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A869E2B" w:rsidP="38C5A6BC" w:rsidRDefault="6A869E2B" w14:paraId="2CC56C1A" w14:textId="4522BF73">
      <w:pPr>
        <w:spacing w:after="160" w:line="259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38C5A6BC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Dr. Magda </w:t>
      </w:r>
      <w:proofErr w:type="spellStart"/>
      <w:r w:rsidRPr="38C5A6BC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Sachana</w:t>
      </w:r>
      <w:proofErr w:type="spellEnd"/>
      <w:r w:rsidRPr="38C5A6BC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- OECD</w:t>
      </w:r>
    </w:p>
    <w:p w:rsidR="6A0355D0" w:rsidP="38C5A6BC" w:rsidRDefault="6A0355D0" w14:paraId="160661CE" w14:textId="20B8565B">
      <w:pPr>
        <w:spacing w:after="160" w:line="259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  <w:r w:rsidR="6A0355D0">
        <w:drawing>
          <wp:inline wp14:editId="5E5E240D" wp14:anchorId="2458A30E">
            <wp:extent cx="1156613" cy="1838325"/>
            <wp:effectExtent l="0" t="0" r="0" b="0"/>
            <wp:docPr id="11416552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06c90e4a5448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5661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869E2B" w:rsidP="38C5A6BC" w:rsidRDefault="6A869E2B" w14:paraId="625C20CF" w14:textId="1033BFCB">
      <w:p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  <w:proofErr w:type="spellStart"/>
      <w:r w:rsidRPr="38C5A6BC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Affiliation</w:t>
      </w:r>
      <w:proofErr w:type="spellEnd"/>
      <w:r w:rsidRPr="38C5A6BC" w:rsidR="5012F2F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:</w:t>
      </w:r>
      <w:r>
        <w:br/>
      </w:r>
      <w:r w:rsidRPr="38C5A6BC" w:rsidR="45983DF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Dr. Magda </w:t>
      </w:r>
      <w:proofErr w:type="spellStart"/>
      <w:r w:rsidRPr="38C5A6BC" w:rsidR="45983DF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Sachana</w:t>
      </w:r>
      <w:proofErr w:type="spellEnd"/>
      <w:r>
        <w:br/>
      </w:r>
      <w:proofErr w:type="spellStart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Environment</w:t>
      </w:r>
      <w:proofErr w:type="spellEnd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Health</w:t>
      </w:r>
      <w:proofErr w:type="spellEnd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Safety</w:t>
      </w:r>
      <w:proofErr w:type="spellEnd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Division</w:t>
      </w:r>
      <w:proofErr w:type="spellEnd"/>
      <w:r>
        <w:br/>
      </w:r>
      <w:proofErr w:type="spellStart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Environment</w:t>
      </w:r>
      <w:proofErr w:type="spellEnd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Directorate</w:t>
      </w:r>
      <w:r>
        <w:br/>
      </w:r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Organisation</w:t>
      </w:r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for</w:t>
      </w:r>
      <w:proofErr w:type="spellEnd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Economic</w:t>
      </w:r>
      <w:proofErr w:type="spellEnd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Co-operation</w:t>
      </w:r>
      <w:proofErr w:type="spellEnd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Development</w:t>
      </w:r>
      <w:proofErr w:type="spellEnd"/>
      <w:r w:rsidRPr="38C5A6BC" w:rsidR="46BD2E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(OECD)</w:t>
      </w:r>
    </w:p>
    <w:p w:rsidR="6A8407EB" w:rsidP="38C5A6BC" w:rsidRDefault="6A8407EB" w14:paraId="20B9970F" w14:textId="647A8F0B">
      <w:pPr>
        <w:pStyle w:val="Normal"/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  <w:r w:rsidRPr="38C5A6BC" w:rsidR="6A8407E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Email:</w:t>
      </w:r>
      <w:r w:rsidRPr="38C5A6BC" w:rsidR="6A8407E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hyperlink r:id="R7708325531eb4522">
        <w:r w:rsidRPr="38C5A6BC" w:rsidR="6A8407E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noProof w:val="0"/>
            <w:color w:val="000000" w:themeColor="text1" w:themeTint="FF" w:themeShade="FF"/>
            <w:sz w:val="22"/>
            <w:szCs w:val="22"/>
            <w:lang w:val="sk-SK"/>
          </w:rPr>
          <w:t>magdalini.sachana@oecd.org</w:t>
        </w:r>
      </w:hyperlink>
    </w:p>
    <w:p w:rsidR="428F47D0" w:rsidP="5E5E240D" w:rsidRDefault="428F47D0" w14:paraId="1B40EE80" w14:textId="1124AD66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FF0000"/>
          <w:sz w:val="22"/>
          <w:szCs w:val="22"/>
          <w:lang w:val="sk-SK"/>
        </w:rPr>
      </w:pPr>
      <w:r w:rsidRPr="5E5E240D" w:rsidR="428F47D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LinkedIn profile: </w:t>
      </w:r>
      <w:hyperlink r:id="R60c7fe3dd5904035">
        <w:r w:rsidRPr="5E5E240D" w:rsidR="428F47D0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noProof w:val="0"/>
            <w:color w:val="000000" w:themeColor="text1" w:themeTint="FF" w:themeShade="FF"/>
            <w:sz w:val="22"/>
            <w:szCs w:val="22"/>
            <w:lang w:val="sk-SK"/>
          </w:rPr>
          <w:t>www.linkedin.com/in/magda-sachana-275802b6</w:t>
        </w:r>
      </w:hyperlink>
    </w:p>
    <w:p w:rsidR="6A869E2B" w:rsidP="38C5A6BC" w:rsidRDefault="6A869E2B" w14:paraId="71474274" w14:textId="59AF5A63">
      <w:p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  <w:r w:rsidRPr="38C5A6BC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Title of </w:t>
      </w:r>
      <w:proofErr w:type="spellStart"/>
      <w:r w:rsidRPr="38C5A6BC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38C5A6BC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38C5A6BC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presentation</w:t>
      </w:r>
      <w:proofErr w:type="spellEnd"/>
      <w:r w:rsidRPr="38C5A6BC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: </w:t>
      </w:r>
      <w:r>
        <w:br/>
      </w:r>
      <w:proofErr w:type="spellStart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Toward</w:t>
      </w:r>
      <w:proofErr w:type="spellEnd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a </w:t>
      </w:r>
      <w:proofErr w:type="spellStart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better</w:t>
      </w:r>
      <w:proofErr w:type="spellEnd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testing</w:t>
      </w:r>
      <w:proofErr w:type="spellEnd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in </w:t>
      </w:r>
      <w:proofErr w:type="spellStart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developmental</w:t>
      </w:r>
      <w:proofErr w:type="spellEnd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neurotoxicity</w:t>
      </w:r>
      <w:proofErr w:type="spellEnd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: OECD </w:t>
      </w:r>
      <w:proofErr w:type="spellStart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efforts</w:t>
      </w:r>
      <w:proofErr w:type="spellEnd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regulatory</w:t>
      </w:r>
      <w:proofErr w:type="spellEnd"/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r w:rsidRPr="38C5A6BC" w:rsidR="32675B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considerations</w:t>
      </w:r>
    </w:p>
    <w:p w:rsidR="6A869E2B" w:rsidP="5E5E240D" w:rsidRDefault="6A869E2B" w14:paraId="429EAF5C" w14:textId="6E19E90D">
      <w:pPr>
        <w:pStyle w:val="Normal"/>
        <w:spacing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  <w:proofErr w:type="spellStart"/>
      <w:r w:rsidRPr="5E5E240D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Abstract</w:t>
      </w:r>
      <w:proofErr w:type="spellEnd"/>
      <w:r w:rsidRPr="5E5E240D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: </w:t>
      </w:r>
      <w:r>
        <w:br/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Characterisation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potential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chemical-induced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developmental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neurotoxicity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(DNT) hazard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is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considered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for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risk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assessment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purposes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by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many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regulatory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sectors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.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However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,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due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to test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complexity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,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difficulty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in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interpreting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results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need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for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substantial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resources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,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use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in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vivo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DNT test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guidelines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has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been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limited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animal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data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on DNT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is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scarce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. To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address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challenging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endpoints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such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as DNT,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Organisation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for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Economic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Co-Operation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Development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(OECD)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chemical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safety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programme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, has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been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working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lately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towards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development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integrated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approaches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for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testing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assessment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(IATA)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that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rely on a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combination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multiple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results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from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different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methods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(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e.g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. in vitro, in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silico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non-mammalian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in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vivo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models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)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that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are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supported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by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mechanistic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knowledge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organised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according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adverse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outcome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pathway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(AOP)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framework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. In 2017,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OECD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convened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dedicated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OECD expert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group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to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develop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guidance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document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on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application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interpretation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data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derived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from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 DNT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testing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battery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that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relies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on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key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developmental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processes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is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complemented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by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zebrafish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assays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.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This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presentation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highlights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main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milestones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achieved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since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launch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OECD DNT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project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explores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contribution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experimental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data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and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case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studies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to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development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guidance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document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.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Finally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,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audience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will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be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informed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about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efforts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to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increase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regulatory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uptake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the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DNT </w:t>
      </w:r>
      <w:r w:rsidRPr="5E5E240D" w:rsidR="5C675B4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sk-SK"/>
        </w:rPr>
        <w:t>in vitro</w:t>
      </w:r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battery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 xml:space="preserve"> of </w:t>
      </w:r>
      <w:proofErr w:type="spellStart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assays</w:t>
      </w:r>
      <w:proofErr w:type="spellEnd"/>
      <w:r w:rsidRPr="5E5E240D" w:rsidR="5C675B4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-SK"/>
        </w:rPr>
        <w:t>.</w:t>
      </w:r>
    </w:p>
    <w:p w:rsidR="5E5E240D" w:rsidP="5E5E240D" w:rsidRDefault="5E5E240D" w14:paraId="15D5758C" w14:textId="2A3D4890">
      <w:pPr>
        <w:pStyle w:val="Normal"/>
        <w:spacing w:after="160" w:line="259" w:lineRule="auto"/>
      </w:pPr>
    </w:p>
    <w:p w:rsidR="38C5A6BC" w:rsidP="38C5A6BC" w:rsidRDefault="38C5A6BC" w14:paraId="183DEDFA" w14:textId="57BE0941">
      <w:p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</w:p>
    <w:p w:rsidR="38C5A6BC" w:rsidP="38C5A6BC" w:rsidRDefault="38C5A6BC" w14:paraId="46AA8E25" w14:textId="7ADE2F0F">
      <w:p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</w:p>
    <w:p w:rsidR="38C5A6BC" w:rsidP="38C5A6BC" w:rsidRDefault="38C5A6BC" w14:paraId="73578247" w14:textId="0F1E969A">
      <w:p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</w:p>
    <w:p w:rsidR="38C5A6BC" w:rsidP="38C5A6BC" w:rsidRDefault="38C5A6BC" w14:paraId="4A84A4BF" w14:textId="3B33F732">
      <w:p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</w:p>
    <w:p w:rsidR="38C5A6BC" w:rsidP="38C5A6BC" w:rsidRDefault="38C5A6BC" w14:paraId="49E8C5D5" w14:textId="7C89F37E">
      <w:p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</w:p>
    <w:p w:rsidR="6A869E2B" w:rsidP="5E5E240D" w:rsidRDefault="6A869E2B" w14:paraId="1BA74F68" w14:textId="6A4A40AF">
      <w:p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FF0000" w:themeColor="text1" w:themeTint="FF" w:themeShade="FF"/>
          <w:sz w:val="22"/>
          <w:szCs w:val="22"/>
          <w:lang w:val="sk-SK"/>
        </w:rPr>
      </w:pPr>
      <w:proofErr w:type="spellStart"/>
      <w:r w:rsidRPr="5E5E240D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Short</w:t>
      </w:r>
      <w:proofErr w:type="spellEnd"/>
      <w:r w:rsidRPr="5E5E240D" w:rsidR="6A869E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bio: </w:t>
      </w:r>
    </w:p>
    <w:p w:rsidR="74B29347" w:rsidP="5E5E240D" w:rsidRDefault="74B29347" w14:paraId="58C0570A" w14:textId="173A76B0">
      <w:pPr>
        <w:spacing w:line="259" w:lineRule="auto"/>
        <w:jc w:val="left"/>
      </w:pP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Dr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Magda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Sachana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is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an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Administrator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within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the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Environment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Health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and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Safety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Division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of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the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OECD’s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Environmental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Directorate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since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2015.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She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manages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the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development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and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implementation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of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policies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in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the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field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of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chemical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safety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and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contributes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to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the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OECD Test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Guidelines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,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Pesticide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and Hazard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Assessment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Programmes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.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Dr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Sachana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among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other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projects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is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managing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the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OECD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project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on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the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r w:rsidRPr="5E5E240D" w:rsidR="74B29347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sk-SK"/>
        </w:rPr>
        <w:t>in vitro</w:t>
      </w:r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battery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for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developmental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neurotoxicity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</w:t>
      </w:r>
      <w:proofErr w:type="spellStart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>since</w:t>
      </w:r>
      <w:proofErr w:type="spellEnd"/>
      <w:r w:rsidRPr="5E5E240D" w:rsidR="74B29347">
        <w:rPr>
          <w:rFonts w:ascii="Calibri" w:hAnsi="Calibri" w:eastAsia="Calibri" w:cs="Calibri"/>
          <w:noProof w:val="0"/>
          <w:sz w:val="22"/>
          <w:szCs w:val="22"/>
          <w:lang w:val="sk-SK"/>
        </w:rPr>
        <w:t xml:space="preserve"> 2017.</w:t>
      </w:r>
    </w:p>
    <w:p w:rsidR="46DA4676" w:rsidP="5E5E240D" w:rsidRDefault="46DA4676" w14:paraId="7205E945" w14:textId="3EEEFE0F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  <w:r>
        <w:br/>
      </w:r>
    </w:p>
    <w:p w:rsidR="38C5A6BC" w:rsidP="38C5A6BC" w:rsidRDefault="38C5A6BC" w14:paraId="558E7BF8" w14:textId="1A078E62">
      <w:pPr>
        <w:pStyle w:val="Normal"/>
        <w:rPr>
          <w:rFonts w:ascii="Calibri" w:hAnsi="Calibri" w:eastAsia="Calibri" w:cs="Calibri" w:asciiTheme="minorAscii" w:hAnsiTheme="minorAscii" w:eastAsiaTheme="minorAscii" w:cstheme="minorAscii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104254D"/>
  <w15:docId w15:val="{d85a3842-2510-4377-bef7-b8b73d7c66c9}"/>
  <w:rsids>
    <w:rsidRoot w:val="4EF17805"/>
    <w:rsid w:val="00E452CE"/>
    <w:rsid w:val="02144FB0"/>
    <w:rsid w:val="0301FBC0"/>
    <w:rsid w:val="034E660F"/>
    <w:rsid w:val="04ED3011"/>
    <w:rsid w:val="068F5966"/>
    <w:rsid w:val="0C8C2414"/>
    <w:rsid w:val="0FA9F0E9"/>
    <w:rsid w:val="115B2A06"/>
    <w:rsid w:val="1C545332"/>
    <w:rsid w:val="204C73A7"/>
    <w:rsid w:val="2A3A7ADB"/>
    <w:rsid w:val="2B60FBD6"/>
    <w:rsid w:val="2C5180DB"/>
    <w:rsid w:val="32675B99"/>
    <w:rsid w:val="35562A8E"/>
    <w:rsid w:val="38C5A6BC"/>
    <w:rsid w:val="3CC6FD13"/>
    <w:rsid w:val="3D9F6202"/>
    <w:rsid w:val="3ED6ECF4"/>
    <w:rsid w:val="428F47D0"/>
    <w:rsid w:val="45983DF5"/>
    <w:rsid w:val="45E189FE"/>
    <w:rsid w:val="4647D243"/>
    <w:rsid w:val="46BD2EE7"/>
    <w:rsid w:val="46DA4676"/>
    <w:rsid w:val="4EF17805"/>
    <w:rsid w:val="5012F2F7"/>
    <w:rsid w:val="501CE0FB"/>
    <w:rsid w:val="5097DDFC"/>
    <w:rsid w:val="53187F0B"/>
    <w:rsid w:val="537D51E0"/>
    <w:rsid w:val="544031DD"/>
    <w:rsid w:val="58535CCB"/>
    <w:rsid w:val="5C675B41"/>
    <w:rsid w:val="5E5E240D"/>
    <w:rsid w:val="5F104A6B"/>
    <w:rsid w:val="63CCC0E2"/>
    <w:rsid w:val="6A0355D0"/>
    <w:rsid w:val="6A6D5C3A"/>
    <w:rsid w:val="6A8407EB"/>
    <w:rsid w:val="6A869E2B"/>
    <w:rsid w:val="6EC50752"/>
    <w:rsid w:val="6FE5BA12"/>
    <w:rsid w:val="7282574C"/>
    <w:rsid w:val="74B29347"/>
    <w:rsid w:val="75D15A03"/>
    <w:rsid w:val="7EFEBFF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mailto:magdalini.sachana@oecd.org" TargetMode="External" Id="R7708325531eb4522" /><Relationship Type="http://schemas.openxmlformats.org/officeDocument/2006/relationships/numbering" Target="/word/numbering.xml" Id="Rb998ef0e48364db2" /><Relationship Type="http://schemas.openxmlformats.org/officeDocument/2006/relationships/image" Target="/media/image2.jpg" Id="R7806c90e4a5448f9" /><Relationship Type="http://schemas.openxmlformats.org/officeDocument/2006/relationships/hyperlink" Target="http://www.linkedin.com/in/magda-sachana-275802b6" TargetMode="External" Id="R60c7fe3dd59040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2020-10-14T09:46:03.9253256Z</dcterms:created>
  <dcterms:modified xsi:type="dcterms:W3CDTF">2020-10-23T12:12:54.9478874Z</dcterms:modified>
  <dc:creator>Milec Lucia</dc:creator>
  <lastModifiedBy>Milec Lucia</lastModifiedBy>
</coreProperties>
</file>